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59" w:tblpY="961"/>
        <w:tblW w:w="10491" w:type="dxa"/>
        <w:tblLook w:val="04A0" w:firstRow="1" w:lastRow="0" w:firstColumn="1" w:lastColumn="0" w:noHBand="0" w:noVBand="1"/>
      </w:tblPr>
      <w:tblGrid>
        <w:gridCol w:w="1546"/>
        <w:gridCol w:w="7099"/>
        <w:gridCol w:w="1846"/>
      </w:tblGrid>
      <w:tr w:rsidR="003E4D3C" w:rsidRPr="00DB303D" w14:paraId="0CBA26E7" w14:textId="77777777" w:rsidTr="005D25EC">
        <w:trPr>
          <w:trHeight w:val="1443"/>
        </w:trPr>
        <w:tc>
          <w:tcPr>
            <w:tcW w:w="1546" w:type="dxa"/>
            <w:hideMark/>
          </w:tcPr>
          <w:p w14:paraId="797227C4" w14:textId="77777777" w:rsidR="003E4D3C" w:rsidRPr="00DB303D" w:rsidRDefault="003E4D3C" w:rsidP="00E23D18">
            <w:pPr>
              <w:widowControl w:val="0"/>
              <w:tabs>
                <w:tab w:val="left" w:pos="491"/>
                <w:tab w:val="center" w:pos="501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pacing w:val="-7"/>
                <w:w w:val="99"/>
              </w:rPr>
            </w:pPr>
            <w:r w:rsidRPr="00DB303D">
              <w:rPr>
                <w:rFonts w:ascii="Arial" w:hAnsi="Arial" w:cs="Arial"/>
                <w:b/>
                <w:noProof/>
                <w:spacing w:val="-7"/>
                <w:w w:val="99"/>
                <w:lang w:eastAsia="en-IN"/>
              </w:rPr>
              <w:drawing>
                <wp:inline distT="0" distB="0" distL="0" distR="0" wp14:anchorId="638D970C" wp14:editId="49E882EC">
                  <wp:extent cx="842847" cy="790575"/>
                  <wp:effectExtent l="0" t="0" r="0" b="0"/>
                  <wp:docPr id="1" name="Picture 1" descr="New LOGO SMALL 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 SMALL 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54" cy="79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9" w:type="dxa"/>
            <w:hideMark/>
          </w:tcPr>
          <w:p w14:paraId="2B6C94AC" w14:textId="77777777" w:rsidR="003E4D3C" w:rsidRPr="005D25EC" w:rsidRDefault="003E4D3C" w:rsidP="00E23D1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8"/>
              </w:rPr>
            </w:pPr>
            <w:r w:rsidRPr="005D25EC">
              <w:rPr>
                <w:rFonts w:ascii="Arial" w:hAnsi="Arial" w:cs="Arial"/>
                <w:b/>
                <w:color w:val="C00000"/>
                <w:sz w:val="32"/>
                <w:szCs w:val="28"/>
              </w:rPr>
              <w:t>SRI KRISHNA COLLEGE OF TECHNOLOGY</w:t>
            </w:r>
          </w:p>
          <w:p w14:paraId="7F9057BB" w14:textId="46447B49" w:rsidR="003E4D3C" w:rsidRPr="00DB303D" w:rsidRDefault="003E4D3C" w:rsidP="00E23D1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B303D">
              <w:rPr>
                <w:rFonts w:ascii="Arial" w:hAnsi="Arial" w:cs="Arial"/>
                <w:b/>
                <w:color w:val="002060"/>
                <w:sz w:val="18"/>
                <w:szCs w:val="18"/>
              </w:rPr>
              <w:t>[An Autonomous Institution</w:t>
            </w:r>
            <w:r w:rsidRPr="00DB303D">
              <w:rPr>
                <w:rFonts w:ascii="Arial" w:hAnsi="Arial" w:cs="Arial"/>
                <w:sz w:val="18"/>
                <w:szCs w:val="18"/>
              </w:rPr>
              <w:t xml:space="preserve"> |</w:t>
            </w:r>
            <w:r w:rsidRPr="00DB303D">
              <w:rPr>
                <w:rFonts w:ascii="Arial" w:hAnsi="Arial" w:cs="Arial"/>
                <w:b/>
                <w:color w:val="002060"/>
                <w:sz w:val="18"/>
                <w:szCs w:val="18"/>
              </w:rPr>
              <w:t>Affiliated to Anna University and Approved by AICTE|</w:t>
            </w:r>
            <w:r w:rsidR="00606F47" w:rsidRPr="00DB303D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DB303D">
              <w:rPr>
                <w:rFonts w:ascii="Arial" w:hAnsi="Arial" w:cs="Arial"/>
                <w:b/>
                <w:color w:val="002060"/>
                <w:sz w:val="18"/>
                <w:szCs w:val="18"/>
              </w:rPr>
              <w:t>Accredited by NAAC – UGC</w:t>
            </w:r>
          </w:p>
          <w:p w14:paraId="5F82AB8D" w14:textId="77777777" w:rsidR="003E4D3C" w:rsidRPr="00DB303D" w:rsidRDefault="003E4D3C" w:rsidP="00E23D1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pacing w:val="-7"/>
                <w:w w:val="99"/>
              </w:rPr>
            </w:pPr>
            <w:r w:rsidRPr="00DB303D">
              <w:rPr>
                <w:rFonts w:ascii="Arial" w:hAnsi="Arial" w:cs="Arial"/>
                <w:b/>
                <w:color w:val="C00000"/>
                <w:sz w:val="24"/>
                <w:szCs w:val="24"/>
              </w:rPr>
              <w:t>KOVAIPUDUR, COIMBATORE - 641042.</w:t>
            </w:r>
          </w:p>
        </w:tc>
        <w:tc>
          <w:tcPr>
            <w:tcW w:w="1843" w:type="dxa"/>
            <w:hideMark/>
          </w:tcPr>
          <w:p w14:paraId="32FC1B90" w14:textId="77777777" w:rsidR="003E4D3C" w:rsidRPr="00DB303D" w:rsidRDefault="003E4D3C" w:rsidP="00E23D18">
            <w:pPr>
              <w:widowControl w:val="0"/>
              <w:tabs>
                <w:tab w:val="left" w:pos="491"/>
                <w:tab w:val="center" w:pos="501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pacing w:val="-7"/>
                <w:w w:val="99"/>
              </w:rPr>
            </w:pPr>
            <w:r w:rsidRPr="00DB303D">
              <w:rPr>
                <w:rFonts w:ascii="Arial" w:hAnsi="Arial" w:cs="Arial"/>
                <w:noProof/>
                <w:lang w:eastAsia="en-IN"/>
              </w:rPr>
              <w:drawing>
                <wp:anchor distT="0" distB="0" distL="114300" distR="114300" simplePos="0" relativeHeight="251657728" behindDoc="0" locked="0" layoutInCell="1" allowOverlap="1" wp14:anchorId="77F37039" wp14:editId="57206A2A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125730</wp:posOffset>
                  </wp:positionV>
                  <wp:extent cx="694055" cy="694055"/>
                  <wp:effectExtent l="0" t="0" r="0" b="0"/>
                  <wp:wrapTopAndBottom/>
                  <wp:docPr id="2" name="Picture 2" descr="Sri_Krishna_Institution_-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i_Krishna_Institution_-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4D3C" w:rsidRPr="00DB303D" w14:paraId="22C10FF3" w14:textId="77777777" w:rsidTr="005D25EC">
        <w:trPr>
          <w:trHeight w:val="809"/>
        </w:trPr>
        <w:tc>
          <w:tcPr>
            <w:tcW w:w="10491" w:type="dxa"/>
            <w:gridSpan w:val="3"/>
          </w:tcPr>
          <w:p w14:paraId="469C81F8" w14:textId="54899ED5" w:rsidR="003E4D3C" w:rsidRPr="00DB303D" w:rsidRDefault="003E4D3C" w:rsidP="00E23D18">
            <w:pPr>
              <w:spacing w:before="40" w:after="40" w:line="240" w:lineRule="auto"/>
              <w:ind w:left="-195"/>
              <w:jc w:val="center"/>
              <w:rPr>
                <w:rFonts w:ascii="Arial" w:hAnsi="Arial" w:cs="Arial"/>
                <w:b/>
                <w:color w:val="035110"/>
                <w:sz w:val="28"/>
                <w:szCs w:val="44"/>
              </w:rPr>
            </w:pPr>
            <w:r w:rsidRPr="00DB303D">
              <w:rPr>
                <w:rFonts w:ascii="Arial" w:hAnsi="Arial" w:cs="Arial"/>
                <w:b/>
                <w:color w:val="035110"/>
                <w:sz w:val="28"/>
                <w:szCs w:val="44"/>
              </w:rPr>
              <w:t>DEPARTMENT OF CIVIL ENGINEERING</w:t>
            </w:r>
          </w:p>
          <w:p w14:paraId="7D32D923" w14:textId="0FABF9C3" w:rsidR="003E4D3C" w:rsidRPr="00DB303D" w:rsidRDefault="00422046" w:rsidP="00E23D18">
            <w:pPr>
              <w:spacing w:before="40" w:after="40" w:line="240" w:lineRule="auto"/>
              <w:ind w:left="-195"/>
              <w:jc w:val="center"/>
              <w:rPr>
                <w:rFonts w:ascii="Arial" w:hAnsi="Arial" w:cs="Arial"/>
                <w:b/>
                <w:color w:val="035110"/>
                <w:sz w:val="44"/>
                <w:szCs w:val="44"/>
              </w:rPr>
            </w:pPr>
            <w:r w:rsidRPr="00DB303D">
              <w:rPr>
                <w:rFonts w:ascii="Arial" w:hAnsi="Arial" w:cs="Arial"/>
                <w:noProof/>
                <w:bdr w:val="none" w:sz="0" w:space="0" w:color="auto" w:frame="1"/>
                <w:lang w:eastAsia="en-IN"/>
              </w:rPr>
              <w:drawing>
                <wp:inline distT="0" distB="0" distL="0" distR="0" wp14:anchorId="28C23D51" wp14:editId="19F81518">
                  <wp:extent cx="2440502" cy="8229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22916"/>
                          <a:stretch/>
                        </pic:blipFill>
                        <pic:spPr bwMode="auto">
                          <a:xfrm>
                            <a:off x="0" y="0"/>
                            <a:ext cx="244050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F8B871" w14:textId="07E4E1F2" w:rsidR="0090723F" w:rsidRPr="00DB303D" w:rsidRDefault="00DB303D" w:rsidP="00DB303D">
      <w:pPr>
        <w:spacing w:before="40" w:after="120" w:line="240" w:lineRule="auto"/>
        <w:jc w:val="center"/>
        <w:rPr>
          <w:rFonts w:ascii="Arial" w:hAnsi="Arial" w:cs="Arial"/>
          <w:b/>
          <w:color w:val="C00000"/>
          <w:sz w:val="36"/>
          <w:szCs w:val="24"/>
        </w:rPr>
      </w:pPr>
      <w:r w:rsidRPr="00DB303D">
        <w:rPr>
          <w:rFonts w:ascii="Arial" w:hAnsi="Arial" w:cs="Arial"/>
          <w:b/>
          <w:color w:val="C00000"/>
          <w:sz w:val="36"/>
          <w:szCs w:val="24"/>
        </w:rPr>
        <w:t>Brainstorming Idea Generation</w:t>
      </w:r>
    </w:p>
    <w:p w14:paraId="6BA157CD" w14:textId="2D0D12F6" w:rsidR="00DB303D" w:rsidRPr="00DB303D" w:rsidRDefault="00DB303D" w:rsidP="00DB303D">
      <w:pPr>
        <w:spacing w:before="40" w:after="120" w:line="240" w:lineRule="auto"/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DB303D">
        <w:rPr>
          <w:rFonts w:ascii="Arial" w:hAnsi="Arial" w:cs="Arial"/>
          <w:sz w:val="24"/>
          <w:szCs w:val="24"/>
        </w:rPr>
        <w:t>14.09.2020</w:t>
      </w:r>
    </w:p>
    <w:p w14:paraId="7CA60398" w14:textId="77777777" w:rsidR="00DB303D" w:rsidRPr="00DB303D" w:rsidRDefault="00DB303D" w:rsidP="00E23D18">
      <w:pPr>
        <w:spacing w:before="40" w:after="12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Style w:val="TableGrid"/>
        <w:tblW w:w="95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3"/>
      </w:tblGrid>
      <w:tr w:rsidR="00DB303D" w:rsidRPr="00DB303D" w14:paraId="779AD64A" w14:textId="77777777" w:rsidTr="00DB303D">
        <w:trPr>
          <w:jc w:val="center"/>
        </w:trPr>
        <w:tc>
          <w:tcPr>
            <w:tcW w:w="9543" w:type="dxa"/>
          </w:tcPr>
          <w:p w14:paraId="4666FA3D" w14:textId="77FEE020" w:rsidR="00DB303D" w:rsidRPr="00DB303D" w:rsidRDefault="00DB303D" w:rsidP="00964C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B303D">
              <w:rPr>
                <w:rFonts w:ascii="Arial" w:hAnsi="Arial" w:cs="Arial"/>
                <w:noProof/>
                <w:lang w:eastAsia="en-IN"/>
              </w:rPr>
              <w:drawing>
                <wp:inline distT="0" distB="0" distL="0" distR="0" wp14:anchorId="2EBC7945" wp14:editId="12D3F506">
                  <wp:extent cx="5332500" cy="284400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2500" cy="28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03D" w:rsidRPr="00DB303D" w14:paraId="6BE2EF6D" w14:textId="77777777" w:rsidTr="00DB303D">
        <w:trPr>
          <w:jc w:val="center"/>
        </w:trPr>
        <w:tc>
          <w:tcPr>
            <w:tcW w:w="9543" w:type="dxa"/>
          </w:tcPr>
          <w:p w14:paraId="0AAA0D09" w14:textId="3B0DA44E" w:rsidR="00DB303D" w:rsidRPr="00DB303D" w:rsidRDefault="00DB303D" w:rsidP="005F2A60">
            <w:pPr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B303D">
              <w:rPr>
                <w:rFonts w:ascii="Arial" w:hAnsi="Arial" w:cs="Arial"/>
                <w:sz w:val="24"/>
                <w:szCs w:val="24"/>
              </w:rPr>
              <w:t>Brainstorming</w:t>
            </w:r>
            <w:r w:rsidRPr="00DB303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Idea Generation contest is an open innovation platform for all department students in our college to solve challenges for various problems. By this initiative idea contest the </w:t>
            </w:r>
            <w:r w:rsidR="00FF5D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</w:t>
            </w:r>
            <w:bookmarkStart w:id="0" w:name="_GoBack"/>
            <w:bookmarkEnd w:id="0"/>
            <w:r w:rsidRPr="00DB303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epartment of Civil Engineering is targeting to solve many real-world problems. The main aim of this event is to provide the students a best platform to demonstrate their ideas, skills and creativity to develop unique and best solutions. </w:t>
            </w:r>
          </w:p>
          <w:p w14:paraId="46A95952" w14:textId="77777777" w:rsidR="00DB303D" w:rsidRDefault="00DB303D" w:rsidP="005F2A60">
            <w:pPr>
              <w:spacing w:before="120"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DB303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No. of Participants: 10 teams (36 Students)</w:t>
            </w:r>
          </w:p>
          <w:p w14:paraId="40AA9A01" w14:textId="69D48810" w:rsidR="00DB303D" w:rsidRPr="00DB303D" w:rsidRDefault="00DB303D" w:rsidP="005F2A60">
            <w:pPr>
              <w:spacing w:before="120"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Faculty Coordinator: </w:t>
            </w:r>
            <w:r w:rsidRPr="00DB303D">
              <w:rPr>
                <w:rFonts w:ascii="Arial" w:hAnsi="Arial" w:cs="Arial"/>
                <w:sz w:val="24"/>
                <w:szCs w:val="24"/>
              </w:rPr>
              <w:t>Mr. J. Robinson</w:t>
            </w:r>
          </w:p>
        </w:tc>
      </w:tr>
      <w:tr w:rsidR="00DB303D" w:rsidRPr="00DB303D" w14:paraId="34467618" w14:textId="77777777" w:rsidTr="00DB303D">
        <w:trPr>
          <w:jc w:val="center"/>
        </w:trPr>
        <w:tc>
          <w:tcPr>
            <w:tcW w:w="9543" w:type="dxa"/>
          </w:tcPr>
          <w:p w14:paraId="2354F1F1" w14:textId="11853075" w:rsidR="00DB303D" w:rsidRPr="00DB303D" w:rsidRDefault="00DB303D" w:rsidP="005536C9">
            <w:pPr>
              <w:spacing w:before="120" w:after="12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DB303D">
              <w:rPr>
                <w:rFonts w:ascii="Arial" w:hAnsi="Arial" w:cs="Arial"/>
                <w:noProof/>
                <w:lang w:eastAsia="en-IN"/>
              </w:rPr>
              <w:lastRenderedPageBreak/>
              <w:drawing>
                <wp:inline distT="0" distB="0" distL="0" distR="0" wp14:anchorId="4C7E2BB9" wp14:editId="14EC1243">
                  <wp:extent cx="5829300" cy="2833394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0105" cy="283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532F33" w14:textId="3BA66CD2" w:rsidR="00DB303D" w:rsidRPr="00DB303D" w:rsidRDefault="00DB303D" w:rsidP="005536C9">
            <w:pPr>
              <w:spacing w:before="120" w:after="12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DB303D">
              <w:rPr>
                <w:rFonts w:ascii="Arial" w:hAnsi="Arial" w:cs="Arial"/>
                <w:noProof/>
                <w:lang w:eastAsia="en-IN"/>
              </w:rPr>
              <w:drawing>
                <wp:inline distT="0" distB="0" distL="0" distR="0" wp14:anchorId="07529CAC" wp14:editId="7B40A64D">
                  <wp:extent cx="5867881" cy="25812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2163" cy="258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B6A485" w14:textId="365CD62A" w:rsidR="00195B47" w:rsidRPr="00DB303D" w:rsidRDefault="00195B47" w:rsidP="00E923F1">
      <w:pPr>
        <w:rPr>
          <w:rFonts w:ascii="Arial" w:hAnsi="Arial" w:cs="Arial"/>
        </w:rPr>
      </w:pPr>
    </w:p>
    <w:sectPr w:rsidR="00195B47" w:rsidRPr="00DB303D" w:rsidSect="005F2A60">
      <w:pgSz w:w="12240" w:h="15840"/>
      <w:pgMar w:top="1440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wNDQ2MTEztjC2MDJX0lEKTi0uzszPAykwrgUA2I77FSwAAAA="/>
  </w:docVars>
  <w:rsids>
    <w:rsidRoot w:val="00D26A23"/>
    <w:rsid w:val="000B10DB"/>
    <w:rsid w:val="000E7DD7"/>
    <w:rsid w:val="001336ED"/>
    <w:rsid w:val="00195B47"/>
    <w:rsid w:val="00205D6B"/>
    <w:rsid w:val="00334732"/>
    <w:rsid w:val="00361474"/>
    <w:rsid w:val="003D4B96"/>
    <w:rsid w:val="003D7E09"/>
    <w:rsid w:val="003E4D3C"/>
    <w:rsid w:val="003E4EC2"/>
    <w:rsid w:val="003F66E7"/>
    <w:rsid w:val="00422046"/>
    <w:rsid w:val="0045044E"/>
    <w:rsid w:val="00493FA0"/>
    <w:rsid w:val="004D5065"/>
    <w:rsid w:val="00520C7D"/>
    <w:rsid w:val="00526851"/>
    <w:rsid w:val="005536C9"/>
    <w:rsid w:val="005855B8"/>
    <w:rsid w:val="005D25EC"/>
    <w:rsid w:val="005D49ED"/>
    <w:rsid w:val="005F2A60"/>
    <w:rsid w:val="00606F47"/>
    <w:rsid w:val="0063517B"/>
    <w:rsid w:val="006362B2"/>
    <w:rsid w:val="0064312A"/>
    <w:rsid w:val="006C5295"/>
    <w:rsid w:val="006F5626"/>
    <w:rsid w:val="007143BF"/>
    <w:rsid w:val="00765170"/>
    <w:rsid w:val="007A23B5"/>
    <w:rsid w:val="007C1E26"/>
    <w:rsid w:val="00820306"/>
    <w:rsid w:val="00844E5B"/>
    <w:rsid w:val="00861D2A"/>
    <w:rsid w:val="008F7F7B"/>
    <w:rsid w:val="0090723F"/>
    <w:rsid w:val="00961551"/>
    <w:rsid w:val="00964CDF"/>
    <w:rsid w:val="009D0D2A"/>
    <w:rsid w:val="009D5E33"/>
    <w:rsid w:val="00A4381A"/>
    <w:rsid w:val="00AA1D31"/>
    <w:rsid w:val="00AB5538"/>
    <w:rsid w:val="00AC5560"/>
    <w:rsid w:val="00AC5FFD"/>
    <w:rsid w:val="00AE32E9"/>
    <w:rsid w:val="00AF01AA"/>
    <w:rsid w:val="00B175BE"/>
    <w:rsid w:val="00B40AF2"/>
    <w:rsid w:val="00B903FD"/>
    <w:rsid w:val="00C16710"/>
    <w:rsid w:val="00C41D4F"/>
    <w:rsid w:val="00CA796C"/>
    <w:rsid w:val="00CC2ACE"/>
    <w:rsid w:val="00D236E6"/>
    <w:rsid w:val="00D26A23"/>
    <w:rsid w:val="00D314F6"/>
    <w:rsid w:val="00D44D25"/>
    <w:rsid w:val="00D82129"/>
    <w:rsid w:val="00DB303D"/>
    <w:rsid w:val="00DE19BD"/>
    <w:rsid w:val="00E2384C"/>
    <w:rsid w:val="00E23D18"/>
    <w:rsid w:val="00E304A8"/>
    <w:rsid w:val="00E923F1"/>
    <w:rsid w:val="00EB0C23"/>
    <w:rsid w:val="00EC0C79"/>
    <w:rsid w:val="00F02902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0811"/>
  <w15:docId w15:val="{8B88BF91-71CC-4920-9CC4-4FEBC1F2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3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06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585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2019-10-23T08:22:00Z</dcterms:created>
  <dcterms:modified xsi:type="dcterms:W3CDTF">2021-07-03T07:54:00Z</dcterms:modified>
</cp:coreProperties>
</file>